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5.9pt;height:65.5pt;mso-position-horizontal-relative:char;mso-position-vertical-relative:line" coordorigin="0,0" coordsize="10518,1310" alt="Forma  Descripción generada automáticamente">
            <v:shape style="position:absolute;left:0;top:0;width:10518;height:1310" type="#_x0000_t75" alt="Forma  Descripción generada automáticamente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518;height:1310" type="#_x0000_t202" filled="false" stroked="false">
              <v:textbox inset="0,0,0,0">
                <w:txbxContent>
                  <w:p>
                    <w:pPr>
                      <w:spacing w:before="121"/>
                      <w:ind w:left="275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N°8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FORMULARIO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INGRESO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OBSERVACION</w:t>
                    </w:r>
                  </w:p>
                  <w:p>
                    <w:pPr>
                      <w:spacing w:before="2"/>
                      <w:ind w:left="2758" w:right="848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(Este formulario solo debe ser completado en el caso de que la Mesa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Técnica formule observaciones al proyecto posterior al ingreso de la</w:t>
                    </w:r>
                    <w:r>
                      <w:rPr>
                        <w:b/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postulación)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tabs>
          <w:tab w:pos="9376" w:val="left" w:leader="dot"/>
        </w:tabs>
        <w:ind w:left="6313"/>
      </w:pPr>
      <w:r>
        <w:rPr/>
        <w:t>Estación</w:t>
      </w:r>
      <w:r>
        <w:rPr>
          <w:spacing w:val="-3"/>
        </w:rPr>
        <w:t> </w:t>
      </w:r>
      <w:r>
        <w:rPr/>
        <w:t>Central…….de…</w:t>
      </w:r>
      <w:r>
        <w:rPr>
          <w:rFonts w:ascii="Times New Roman" w:hAnsi="Times New Roman"/>
        </w:rPr>
        <w:tab/>
      </w:r>
      <w:r>
        <w:rPr/>
        <w:t>de 2024</w:t>
      </w: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780"/>
      </w:pPr>
      <w:r>
        <w:rPr/>
        <w:t>Nombre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Organización………………………………………………………………………………………………………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780"/>
      </w:pPr>
      <w:r>
        <w:rPr/>
        <w:t>RUT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Organización……………………………………………………………………………………………………………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780"/>
      </w:pPr>
      <w:r>
        <w:rPr/>
        <w:t>Documentos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acompañan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pt;margin-top:13.785254pt;width:472.25pt;height:382.65pt;mso-position-horizontal-relative:page;mso-position-vertical-relative:paragraph;z-index:-15728128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before="1"/>
        <w:ind w:left="3238" w:right="2963" w:hanging="75"/>
      </w:pPr>
      <w:r>
        <w:rPr/>
        <w:t>Firma de Representante Legal de la Organización</w:t>
      </w:r>
      <w:r>
        <w:rPr>
          <w:spacing w:val="-46"/>
        </w:rPr>
        <w:t> </w:t>
      </w:r>
      <w:r>
        <w:rPr/>
        <w:t>RUT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01"/>
        <w:ind w:right="597"/>
        <w:jc w:val="right"/>
      </w:pPr>
      <w:r>
        <w:rPr/>
        <w:t>34</w:t>
      </w:r>
    </w:p>
    <w:sectPr>
      <w:type w:val="continuous"/>
      <w:pgSz w:w="12240" w:h="15840"/>
      <w:pgMar w:top="680" w:bottom="280" w:left="6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2024-03-27T20:30:53Z</dcterms:created>
  <dcterms:modified xsi:type="dcterms:W3CDTF">2024-03-27T20:30:53Z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